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9C25858" wp14:paraId="4E47C1E7" wp14:textId="0E0C5BD9">
      <w:pPr>
        <w:rPr>
          <w:b w:val="1"/>
          <w:bCs w:val="1"/>
          <w:u w:val="none"/>
        </w:rPr>
      </w:pPr>
      <w:r w:rsidRPr="6777B937" w:rsidR="5BA62434">
        <w:rPr>
          <w:b w:val="1"/>
          <w:bCs w:val="1"/>
          <w:u w:val="none"/>
        </w:rPr>
        <w:t>Inklusion und Prävention</w:t>
      </w:r>
    </w:p>
    <w:p w:rsidR="69C25858" w:rsidP="6777B937" w:rsidRDefault="69C25858" w14:paraId="275A351B" w14:textId="564DF739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6777B937" w:rsidR="6FC632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>Schutzhüttensuche</w:t>
      </w:r>
    </w:p>
    <w:p w:rsidR="69C25858" w:rsidP="6777B937" w:rsidRDefault="69C25858" w14:paraId="1C5E83E8" w14:textId="10ADE2AC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6777B937" w:rsidR="6FC632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Findet heraus, wo die Schutzhütte ist und was man dort machen kann</w:t>
      </w:r>
    </w:p>
    <w:p w:rsidR="69C25858" w:rsidP="1DBD4D8E" w:rsidRDefault="69C25858" w14:paraId="642AF178" w14:textId="2BE89934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6FC632CE" w:rsidP="1DBD4D8E" w:rsidRDefault="6FC632CE" w14:paraId="326E8FD3" w14:textId="0828D414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1DBD4D8E" w:rsidR="6FC632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>Awareness-Mindmap</w:t>
      </w:r>
    </w:p>
    <w:p w:rsidR="69C25858" w:rsidP="1DBD4D8E" w:rsidRDefault="69C25858" w14:paraId="00665E3E" w14:textId="2EF59BFA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DBD4D8E" w:rsidR="6FC632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Macht eine Awareness-Mindmap. Beantwortet darauf, was “Awareness” für euch ist.</w:t>
      </w:r>
    </w:p>
    <w:p w:rsidR="1DBD4D8E" w:rsidP="1DBD4D8E" w:rsidRDefault="1DBD4D8E" w14:paraId="5C1758DA" w14:textId="280E1804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19E03957" w:rsidP="1DBD4D8E" w:rsidRDefault="19E03957" w14:paraId="431B538D" w14:textId="41DB97A7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1DBD4D8E" w:rsidR="19E0395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>Barrierefreiheit?</w:t>
      </w:r>
    </w:p>
    <w:p w:rsidR="69C25858" w:rsidP="1DBD4D8E" w:rsidRDefault="69C25858" w14:paraId="6909FA11" w14:textId="7B73E058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  <w:r w:rsidRPr="1DBD4D8E" w:rsidR="6FC632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 xml:space="preserve">Sucht einen "Barrierefreien" Ort und prüft ihn auf tatsächliche </w:t>
      </w:r>
      <w:r w:rsidRPr="1DBD4D8E" w:rsidR="3BF4C83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  <w:t>Barrierefreiheit. Versucht dabei, verschiedene Arten von Einschränkungen mitzudenken.</w:t>
      </w:r>
    </w:p>
    <w:p w:rsidR="1DBD4D8E" w:rsidP="1DBD4D8E" w:rsidRDefault="1DBD4D8E" w14:paraId="776AE188" w14:textId="37C09345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69C25858" w:rsidP="1DBD4D8E" w:rsidRDefault="69C25858" w14:paraId="44A9F8EA" w14:textId="0BC6EB06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1DBD4D8E" w:rsidR="6FC632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>Privile</w:t>
      </w:r>
      <w:r w:rsidRPr="1DBD4D8E" w:rsidR="56B4FD6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>gien</w:t>
      </w:r>
    </w:p>
    <w:p w:rsidR="098BFD52" w:rsidP="184603C7" w:rsidRDefault="098BFD52" w14:paraId="6946DDE6" w14:textId="656B0CE0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</w:pPr>
      <w:r w:rsidRPr="184603C7" w:rsidR="098BFD5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>Wahrscheinlich hat j</w:t>
      </w:r>
      <w:r w:rsidRPr="184603C7" w:rsidR="56B4FD6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 xml:space="preserve">ede Person </w:t>
      </w:r>
      <w:r w:rsidRPr="184603C7" w:rsidR="5F14DBE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>in der Gruppe</w:t>
      </w:r>
      <w:r w:rsidRPr="184603C7" w:rsidR="56B4FD6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 xml:space="preserve"> </w:t>
      </w:r>
      <w:r w:rsidRPr="184603C7" w:rsidR="4912EAC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 xml:space="preserve">bestimmte Privilegien, die </w:t>
      </w:r>
      <w:r w:rsidRPr="184603C7" w:rsidR="649940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 xml:space="preserve">in Deutschland bestimmte Dinge systematisch erleichtern. Schaut euch das </w:t>
      </w:r>
      <w:r w:rsidRPr="184603C7" w:rsidR="649940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>Privilegienspektrum</w:t>
      </w:r>
      <w:r w:rsidRPr="184603C7" w:rsidR="6499402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 xml:space="preserve"> an </w:t>
      </w:r>
      <w:r w:rsidRPr="184603C7" w:rsidR="41AE9E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 xml:space="preserve">und diskutiert unter euch, wie Privilegien euer Leben sichtbar oder unsichtbar </w:t>
      </w:r>
      <w:r w:rsidRPr="184603C7" w:rsidR="41AE9E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>b</w:t>
      </w:r>
      <w:r w:rsidRPr="184603C7" w:rsidR="01A2235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>e</w:t>
      </w:r>
      <w:r w:rsidRPr="184603C7" w:rsidR="41AE9E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>einflussen</w:t>
      </w:r>
      <w:r w:rsidRPr="184603C7" w:rsidR="41AE9E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>.</w:t>
      </w:r>
      <w:r w:rsidRPr="184603C7" w:rsidR="15465C1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 xml:space="preserve"> </w:t>
      </w:r>
      <w:r w:rsidRPr="184603C7" w:rsidR="34E9CC7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none"/>
          <w:lang w:val="de-DE"/>
        </w:rPr>
        <w:t xml:space="preserve"> Fallen euch weitere Kategorien ein?</w:t>
      </w:r>
    </w:p>
    <w:p w:rsidR="1DBD4D8E" w:rsidP="1DBD4D8E" w:rsidRDefault="1DBD4D8E" w14:paraId="2BD9DE54" w14:textId="0C7EEEE6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de-DE"/>
        </w:rPr>
      </w:pPr>
    </w:p>
    <w:p w:rsidR="69C25858" w:rsidP="1DBD4D8E" w:rsidRDefault="69C25858" w14:paraId="12F9857E" w14:textId="52FB0793">
      <w:pPr>
        <w:shd w:val="clear" w:color="auto" w:fill="FFFFFF" w:themeFill="background1"/>
        <w:spacing w:before="0" w:beforeAutospacing="off" w:after="0" w:afterAutospacing="off" w:line="311" w:lineRule="auto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</w:pPr>
      <w:r w:rsidRPr="1DBD4D8E" w:rsidR="6FC632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 xml:space="preserve">Nein heißt </w:t>
      </w:r>
      <w:r w:rsidRPr="1DBD4D8E" w:rsidR="0B46879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>N</w:t>
      </w:r>
      <w:r w:rsidRPr="1DBD4D8E" w:rsidR="6FC632C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u w:val="single"/>
          <w:lang w:val="de-DE"/>
        </w:rPr>
        <w:t xml:space="preserve">ein </w:t>
      </w:r>
    </w:p>
    <w:p w:rsidR="675EE0C9" w:rsidP="184603C7" w:rsidRDefault="675EE0C9" w14:paraId="1561499A" w14:textId="2C98E73B">
      <w:pPr>
        <w:pStyle w:val="Normal"/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</w:pPr>
      <w:r w:rsidRPr="184603C7" w:rsidR="675EE0C9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 xml:space="preserve">Stellt euch gegenüber in zwei Reihen auf. Eine Seite geht dann langsam auf die andere Seite zu. Die Personen auf der anderen </w:t>
      </w:r>
      <w:r w:rsidRPr="184603C7" w:rsidR="18521252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 xml:space="preserve">Seite sagen “Stopp”, wenn sie anfangen, sich unwohl zu fühlen. </w:t>
      </w:r>
      <w:r w:rsidRPr="184603C7" w:rsidR="6D2FBF96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 xml:space="preserve">Die anderen Personen bleiben dann stehen. </w:t>
      </w:r>
      <w:r w:rsidRPr="184603C7" w:rsidR="18521252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>Dann wech</w:t>
      </w:r>
      <w:r w:rsidRPr="184603C7" w:rsidR="24C44848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>s</w:t>
      </w:r>
      <w:r w:rsidRPr="184603C7" w:rsidR="18521252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 xml:space="preserve">elt die </w:t>
      </w:r>
      <w:r w:rsidRPr="184603C7" w:rsidR="6EA6BF57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>Seiten un</w:t>
      </w:r>
      <w:r w:rsidRPr="184603C7" w:rsidR="17F6E20B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>d</w:t>
      </w:r>
      <w:r w:rsidRPr="184603C7" w:rsidR="28A33076">
        <w:rPr>
          <w:rFonts w:ascii="Calibri" w:hAnsi="Calibri" w:eastAsia="Calibri" w:cs="Calibri"/>
          <w:b w:val="0"/>
          <w:bCs w:val="0"/>
          <w:sz w:val="22"/>
          <w:szCs w:val="22"/>
          <w:u w:val="none"/>
        </w:rPr>
        <w:t xml:space="preserve"> mischt euch durch. Wiederholt das Ganze. Danach diskutiert, wie ihr euch dabei gefühlt habt und was ihr beobachtet habt.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B3CC2A7"/>
    <w:rsid w:val="01A22353"/>
    <w:rsid w:val="04AF2F51"/>
    <w:rsid w:val="05308F1E"/>
    <w:rsid w:val="098BFD52"/>
    <w:rsid w:val="0B468795"/>
    <w:rsid w:val="15465C15"/>
    <w:rsid w:val="17F6E20B"/>
    <w:rsid w:val="184603C7"/>
    <w:rsid w:val="18521252"/>
    <w:rsid w:val="19E03957"/>
    <w:rsid w:val="1AE0324C"/>
    <w:rsid w:val="1DBD4D8E"/>
    <w:rsid w:val="1DDFAE7A"/>
    <w:rsid w:val="218189F0"/>
    <w:rsid w:val="24C44848"/>
    <w:rsid w:val="28A33076"/>
    <w:rsid w:val="3067AD6B"/>
    <w:rsid w:val="34E9CC71"/>
    <w:rsid w:val="37BDDD0B"/>
    <w:rsid w:val="3B3CC2A7"/>
    <w:rsid w:val="3BF4C83B"/>
    <w:rsid w:val="3D6AA736"/>
    <w:rsid w:val="41AE9E31"/>
    <w:rsid w:val="42457F54"/>
    <w:rsid w:val="42873089"/>
    <w:rsid w:val="480FA3B3"/>
    <w:rsid w:val="4912EAC0"/>
    <w:rsid w:val="4CC8E799"/>
    <w:rsid w:val="53120BD1"/>
    <w:rsid w:val="56B4FD63"/>
    <w:rsid w:val="5BA62434"/>
    <w:rsid w:val="5F14DBEC"/>
    <w:rsid w:val="6250BB1E"/>
    <w:rsid w:val="6499402B"/>
    <w:rsid w:val="675EE0C9"/>
    <w:rsid w:val="6777B937"/>
    <w:rsid w:val="67DB7E64"/>
    <w:rsid w:val="693C215D"/>
    <w:rsid w:val="69C25858"/>
    <w:rsid w:val="6D2FBF96"/>
    <w:rsid w:val="6EA6BF57"/>
    <w:rsid w:val="6FC632CE"/>
    <w:rsid w:val="7C02C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CC2A7"/>
  <w15:chartTrackingRefBased/>
  <w15:docId w15:val="{0607716D-FAFB-4883-9B0F-E7908481021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0D4B4BA9-2FDD-4193-B2C8-840F6118C86E}"/>
</file>

<file path=customXml/itemProps2.xml><?xml version="1.0" encoding="utf-8"?>
<ds:datastoreItem xmlns:ds="http://schemas.openxmlformats.org/officeDocument/2006/customXml" ds:itemID="{3A99D124-C129-48FA-BAB5-6409E68CBCB3}"/>
</file>

<file path=customXml/itemProps3.xml><?xml version="1.0" encoding="utf-8"?>
<ds:datastoreItem xmlns:ds="http://schemas.openxmlformats.org/officeDocument/2006/customXml" ds:itemID="{B8E9E68A-FCB8-41A3-A92D-D01699C2C9B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Johanna Momm</dc:creator>
  <keywords/>
  <dc:description/>
  <lastModifiedBy>Johanna Momm</lastModifiedBy>
  <dcterms:created xsi:type="dcterms:W3CDTF">2024-11-04T13:53:25.0000000Z</dcterms:created>
  <dcterms:modified xsi:type="dcterms:W3CDTF">2024-11-04T14:16:08.7866819Z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