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FDA44" w14:textId="2C327720" w:rsidR="00E4668D" w:rsidRPr="003E2243" w:rsidRDefault="00E4668D" w:rsidP="00E4668D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3E2243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Erklärung Pokémon-Kampf</w:t>
      </w:r>
    </w:p>
    <w:p w14:paraId="2C86BEBE" w14:textId="67CF38B8" w:rsidR="00E4668D" w:rsidRPr="00E4668D" w:rsidRDefault="00E4668D" w:rsidP="00E4668D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E4668D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🎭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 Die Rollen:</w:t>
      </w:r>
    </w:p>
    <w:p w14:paraId="485039C5" w14:textId="77777777" w:rsidR="00E4668D" w:rsidRPr="00E4668D" w:rsidRDefault="00E4668D" w:rsidP="00E4668D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Statt Prinzessin, Drache und Ritter wählt jedes Team eine dieser Pokémon-Figuren:</w:t>
      </w:r>
    </w:p>
    <w:p w14:paraId="48C50C03" w14:textId="77777777" w:rsidR="00E4668D" w:rsidRPr="00E4668D" w:rsidRDefault="00E4668D" w:rsidP="00E4668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Glurak</w:t>
      </w:r>
      <w:proofErr w:type="spellEnd"/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</w:t>
      </w:r>
      <w:r w:rsidRPr="00E4668D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🐉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 xml:space="preserve"> (→ 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Hände wedeln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, wie Flügelschläge)</w:t>
      </w:r>
    </w:p>
    <w:p w14:paraId="4A6AB9F0" w14:textId="77777777" w:rsidR="00E4668D" w:rsidRPr="00E4668D" w:rsidRDefault="00E4668D" w:rsidP="00E4668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Schiggi</w:t>
      </w:r>
      <w:proofErr w:type="spellEnd"/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</w:t>
      </w:r>
      <w:r w:rsidRPr="00E4668D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🐢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 xml:space="preserve"> (→ 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Panzer-Bewegung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, z. B. Arme einziehen oder um den Bauch kreisen)</w:t>
      </w:r>
    </w:p>
    <w:p w14:paraId="7B6C06C6" w14:textId="77777777" w:rsidR="00E4668D" w:rsidRPr="00E4668D" w:rsidRDefault="00E4668D" w:rsidP="00E4668D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Bisaknosp</w:t>
      </w:r>
      <w:proofErr w:type="spellEnd"/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</w:t>
      </w:r>
      <w:r w:rsidRPr="00E4668D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🌱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 xml:space="preserve"> (→ 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Tentakel nach vorne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, z. B. mit Armen wie Ranken stoßen)</w:t>
      </w:r>
    </w:p>
    <w:p w14:paraId="7A4CCAEB" w14:textId="77777777" w:rsidR="00E4668D" w:rsidRPr="00E4668D" w:rsidRDefault="00E4668D" w:rsidP="00E4668D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E4668D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⚔️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 Stärken &amp; Schwächen (Kreis-Prinzip):</w:t>
      </w:r>
    </w:p>
    <w:p w14:paraId="6F119646" w14:textId="77777777" w:rsidR="00E4668D" w:rsidRPr="00E4668D" w:rsidRDefault="00E4668D" w:rsidP="00E4668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Schiggi</w:t>
      </w:r>
      <w:proofErr w:type="spellEnd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schlägt </w:t>
      </w: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Glurak</w:t>
      </w:r>
      <w:proofErr w:type="spellEnd"/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(Wasser &gt; Feuer)</w:t>
      </w:r>
    </w:p>
    <w:p w14:paraId="10BEF3D8" w14:textId="77777777" w:rsidR="00E4668D" w:rsidRPr="00E4668D" w:rsidRDefault="00E4668D" w:rsidP="00E4668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Glurak</w:t>
      </w:r>
      <w:proofErr w:type="spellEnd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schlägt </w:t>
      </w: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Bisaknosp</w:t>
      </w:r>
      <w:proofErr w:type="spellEnd"/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(Feuer &gt; Pflanze)</w:t>
      </w:r>
    </w:p>
    <w:p w14:paraId="16D49450" w14:textId="213CF192" w:rsidR="00E4668D" w:rsidRPr="00E4668D" w:rsidRDefault="00E4668D" w:rsidP="00E4668D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Bisaknosp</w:t>
      </w:r>
      <w:proofErr w:type="spellEnd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schlägt </w:t>
      </w:r>
      <w:proofErr w:type="spellStart"/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Schiggi</w:t>
      </w:r>
      <w:proofErr w:type="spellEnd"/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(Pflanze &gt; Wasser)</w:t>
      </w:r>
    </w:p>
    <w:p w14:paraId="5856007B" w14:textId="53DA3C73" w:rsidR="00E4668D" w:rsidRPr="003E2243" w:rsidRDefault="00E4668D" w:rsidP="00E4668D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E4668D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🧩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 Ablauf</w:t>
      </w:r>
      <w:r w:rsidRPr="003E2243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:</w:t>
      </w:r>
    </w:p>
    <w:p w14:paraId="5BA8C1B8" w14:textId="132B6A4C" w:rsidR="00E4668D" w:rsidRPr="003E2243" w:rsidRDefault="00E4668D" w:rsidP="00E4668D">
      <w:pPr>
        <w:pStyle w:val="Listenabsatz"/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Die zwei Teams sprechen sich jeweils an ihrer Grundlinie ab, welches </w:t>
      </w:r>
      <w:proofErr w:type="spellStart"/>
      <w:r w:rsidRPr="003E2243">
        <w:rPr>
          <w:rFonts w:eastAsia="Times New Roman" w:cs="Arial"/>
          <w:color w:val="000000"/>
          <w:sz w:val="22"/>
          <w:szCs w:val="22"/>
          <w:lang w:eastAsia="de-DE"/>
        </w:rPr>
        <w:t>Pokemon</w:t>
      </w:r>
      <w:proofErr w:type="spellEnd"/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 sie in der nächsten Runde darstellen. </w:t>
      </w:r>
    </w:p>
    <w:p w14:paraId="6AB2BDC8" w14:textId="072BFAE3" w:rsidR="00E4668D" w:rsidRPr="003E2243" w:rsidRDefault="00E4668D" w:rsidP="00E4668D">
      <w:pPr>
        <w:pStyle w:val="Listenabsatz"/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Nach der Besprechung </w:t>
      </w: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stehen sich </w:t>
      </w: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die Teams an der Mittellinie </w:t>
      </w: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>gegenüber</w:t>
      </w: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 und zählen von drei runter bis auf null (Startsignal).</w:t>
      </w:r>
    </w:p>
    <w:p w14:paraId="68F84FD8" w14:textId="3D425E5E" w:rsidR="00E4668D" w:rsidRPr="00E4668D" w:rsidRDefault="00E4668D" w:rsidP="00E4668D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 xml:space="preserve">Auf das Startsignal </w:t>
      </w: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>s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tellen 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zeitgleich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ihre gewählte Figur 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mit der passenden Bewegung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dar.</w:t>
      </w:r>
      <w:r w:rsidRPr="003E2243">
        <w:rPr>
          <w:rFonts w:eastAsia="Times New Roman" w:cs="Arial"/>
          <w:color w:val="000000"/>
          <w:sz w:val="22"/>
          <w:szCs w:val="22"/>
          <w:lang w:eastAsia="de-DE"/>
        </w:rPr>
        <w:t xml:space="preserve"> Gleichzeitig wird 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geschaut, wer gewinnt:</w:t>
      </w:r>
    </w:p>
    <w:p w14:paraId="191C0742" w14:textId="564A8C1F" w:rsidR="00E4668D" w:rsidRPr="00E4668D" w:rsidRDefault="00E4668D" w:rsidP="00E4668D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Gewinnerteam jagt das Verliererteam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> zurück zur Grundlinie.</w:t>
      </w:r>
    </w:p>
    <w:p w14:paraId="634F3721" w14:textId="64CF2DF6" w:rsidR="00E4668D" w:rsidRPr="00E4668D" w:rsidRDefault="00E4668D" w:rsidP="00E4668D">
      <w:pPr>
        <w:numPr>
          <w:ilvl w:val="1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Wer gefangen wird, wechselt das Team.</w:t>
      </w:r>
    </w:p>
    <w:p w14:paraId="7102EA1E" w14:textId="6D76D4CD" w:rsidR="00E4668D" w:rsidRPr="00E4668D" w:rsidRDefault="00E4668D" w:rsidP="00E4668D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3E2243">
        <w:rPr>
          <w:rFonts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AC6827" wp14:editId="4CCAB164">
                <wp:simplePos x="0" y="0"/>
                <wp:positionH relativeFrom="column">
                  <wp:posOffset>4504690</wp:posOffset>
                </wp:positionH>
                <wp:positionV relativeFrom="paragraph">
                  <wp:posOffset>377026</wp:posOffset>
                </wp:positionV>
                <wp:extent cx="0" cy="2391410"/>
                <wp:effectExtent l="0" t="0" r="12700" b="8890"/>
                <wp:wrapNone/>
                <wp:docPr id="933805297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14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1C5733" id="Gerade Verbindung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7pt,29.7pt" to="354.7pt,21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" strokecolor="#156082 [3204]" strokeweight=".5pt">
                <v:stroke joinstyle="miter"/>
              </v:line>
            </w:pict>
          </mc:Fallback>
        </mc:AlternateContent>
      </w:r>
      <w:r w:rsidRPr="00E4668D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👉</w:t>
      </w:r>
      <w:r w:rsidRPr="00E4668D">
        <w:rPr>
          <w:rFonts w:eastAsia="Times New Roman" w:cs="Arial"/>
          <w:color w:val="000000"/>
          <w:sz w:val="22"/>
          <w:szCs w:val="22"/>
          <w:lang w:eastAsia="de-DE"/>
        </w:rPr>
        <w:t xml:space="preserve"> Bei Gleichstand (beide Teams wählen dasselbe Pokémon): </w:t>
      </w:r>
      <w:r w:rsidRPr="00E4668D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Neue Runde ohne Fangspiel.</w:t>
      </w:r>
    </w:p>
    <w:p w14:paraId="482C6A91" w14:textId="62906ECE" w:rsidR="00DC7152" w:rsidRPr="003E2243" w:rsidRDefault="00E4668D">
      <w:pPr>
        <w:rPr>
          <w:rFonts w:cs="Arial"/>
          <w:sz w:val="22"/>
          <w:szCs w:val="22"/>
        </w:rPr>
      </w:pPr>
      <w:r w:rsidRPr="003E2243">
        <w:rPr>
          <w:rFonts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3A9E93" wp14:editId="7C29DFC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2391508"/>
                <wp:effectExtent l="0" t="0" r="12700" b="8890"/>
                <wp:wrapNone/>
                <wp:docPr id="238883225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1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86CB2E" id="Gerade Verbindung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0,188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" strokecolor="#156082 [3204]" strokeweight=".5pt">
                <v:stroke joinstyle="miter"/>
              </v:line>
            </w:pict>
          </mc:Fallback>
        </mc:AlternateContent>
      </w:r>
      <w:r w:rsidRPr="003E2243">
        <w:rPr>
          <w:rFonts w:cs="Arial"/>
          <w:noProof/>
          <w:sz w:val="22"/>
          <w:szCs w:val="22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4627B" wp14:editId="01E8EC3D">
                <wp:simplePos x="0" y="0"/>
                <wp:positionH relativeFrom="column">
                  <wp:posOffset>2248730</wp:posOffset>
                </wp:positionH>
                <wp:positionV relativeFrom="paragraph">
                  <wp:posOffset>69410</wp:posOffset>
                </wp:positionV>
                <wp:extent cx="0" cy="2391508"/>
                <wp:effectExtent l="0" t="0" r="12700" b="8890"/>
                <wp:wrapNone/>
                <wp:docPr id="1881530958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15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F4A09" id="Gerade Verbindung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7.05pt,5.45pt" to="177.05pt,193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" strokecolor="#156082 [3204]" strokeweight=".5pt">
                <v:stroke joinstyle="miter"/>
              </v:line>
            </w:pict>
          </mc:Fallback>
        </mc:AlternateContent>
      </w:r>
    </w:p>
    <w:p w14:paraId="497F9E8E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55A6F941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18751DC8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1FDB5AF9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05426EF0" w14:textId="59F7AD1A" w:rsidR="00E4668D" w:rsidRPr="003E2243" w:rsidRDefault="00E4668D" w:rsidP="00E4668D">
      <w:pPr>
        <w:rPr>
          <w:rFonts w:cs="Arial"/>
          <w:sz w:val="22"/>
          <w:szCs w:val="22"/>
        </w:rPr>
      </w:pPr>
      <w:r w:rsidRPr="003E2243"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5D7084" wp14:editId="7D8EBC00">
                <wp:simplePos x="0" y="0"/>
                <wp:positionH relativeFrom="column">
                  <wp:posOffset>-611505</wp:posOffset>
                </wp:positionH>
                <wp:positionV relativeFrom="paragraph">
                  <wp:posOffset>115570</wp:posOffset>
                </wp:positionV>
                <wp:extent cx="1510030" cy="276860"/>
                <wp:effectExtent l="0" t="0" r="0" b="0"/>
                <wp:wrapNone/>
                <wp:docPr id="163704008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510030" cy="2768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372FA2" w14:textId="788FEA76" w:rsidR="00E4668D" w:rsidRDefault="00E4668D">
                            <w:r>
                              <w:t>Grundlinie Team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5D70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48.15pt;margin-top:9.1pt;width:118.9pt;height:21.8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" filled="f" stroked="f" strokeweight=".5pt">
                <v:textbox>
                  <w:txbxContent>
                    <w:p w14:paraId="56372FA2" w14:textId="788FEA76" w:rsidR="00E4668D" w:rsidRDefault="00E4668D">
                      <w:r>
                        <w:t>Grundlinie Team 1</w:t>
                      </w:r>
                    </w:p>
                  </w:txbxContent>
                </v:textbox>
              </v:shape>
            </w:pict>
          </mc:Fallback>
        </mc:AlternateContent>
      </w:r>
    </w:p>
    <w:p w14:paraId="72E75181" w14:textId="4BB059DD" w:rsidR="00E4668D" w:rsidRPr="003E2243" w:rsidRDefault="00E4668D" w:rsidP="00E4668D">
      <w:pPr>
        <w:rPr>
          <w:rFonts w:cs="Arial"/>
          <w:sz w:val="22"/>
          <w:szCs w:val="22"/>
        </w:rPr>
      </w:pPr>
      <w:r w:rsidRPr="003E2243"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BE4FE2A" wp14:editId="18F6D188">
                <wp:simplePos x="0" y="0"/>
                <wp:positionH relativeFrom="column">
                  <wp:posOffset>3608349</wp:posOffset>
                </wp:positionH>
                <wp:positionV relativeFrom="paragraph">
                  <wp:posOffset>13970</wp:posOffset>
                </wp:positionV>
                <wp:extent cx="1510030" cy="273600"/>
                <wp:effectExtent l="0" t="3810" r="0" b="0"/>
                <wp:wrapNone/>
                <wp:docPr id="1244080010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 flipV="1">
                          <a:off x="0" y="0"/>
                          <a:ext cx="1510030" cy="27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5D629C" w14:textId="3D4CFB0C" w:rsidR="00E4668D" w:rsidRDefault="00E4668D" w:rsidP="00E4668D">
                            <w:r>
                              <w:t xml:space="preserve">Grundlinie Team 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4FE2A" id="_x0000_s1027" type="#_x0000_t202" style="position:absolute;margin-left:284.1pt;margin-top:1.1pt;width:118.9pt;height:21.55pt;rotation:90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" fillcolor="white [3201]" stroked="f" strokeweight=".5pt">
                <v:textbox>
                  <w:txbxContent>
                    <w:p w14:paraId="535D629C" w14:textId="3D4CFB0C" w:rsidR="00E4668D" w:rsidRDefault="00E4668D" w:rsidP="00E4668D">
                      <w:r>
                        <w:t xml:space="preserve">Grundlinie Team 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3E2243">
        <w:rPr>
          <w:rFonts w:eastAsia="Times New Roman" w:cs="Arial"/>
          <w:b/>
          <w:bCs/>
          <w:noProof/>
          <w:color w:val="000000"/>
          <w:sz w:val="22"/>
          <w:szCs w:val="22"/>
          <w:lang w:eastAsia="de-DE"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DD32C2" wp14:editId="1D2D9C5C">
                <wp:simplePos x="0" y="0"/>
                <wp:positionH relativeFrom="column">
                  <wp:posOffset>1622546</wp:posOffset>
                </wp:positionH>
                <wp:positionV relativeFrom="paragraph">
                  <wp:posOffset>13971</wp:posOffset>
                </wp:positionV>
                <wp:extent cx="1510030" cy="273600"/>
                <wp:effectExtent l="0" t="3810" r="0" b="0"/>
                <wp:wrapNone/>
                <wp:docPr id="63557018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V="1">
                          <a:off x="0" y="0"/>
                          <a:ext cx="1510030" cy="273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DC0585" w14:textId="1EB20B4B" w:rsidR="00E4668D" w:rsidRPr="00E4668D" w:rsidRDefault="00E4668D" w:rsidP="00E4668D">
                            <w:pPr>
                              <w:jc w:val="center"/>
                            </w:pPr>
                            <w:r w:rsidRPr="00E4668D">
                              <w:t>Mittellinie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DD32C2" id="_x0000_s1028" type="#_x0000_t202" style="position:absolute;margin-left:127.75pt;margin-top:1.1pt;width:118.9pt;height:21.55pt;rotation:-90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" fillcolor="white [3201]" stroked="f" strokeweight=".5pt">
                <v:textbox>
                  <w:txbxContent>
                    <w:p w14:paraId="7CDC0585" w14:textId="1EB20B4B" w:rsidR="00E4668D" w:rsidRPr="00E4668D" w:rsidRDefault="00E4668D" w:rsidP="00E4668D">
                      <w:pPr>
                        <w:jc w:val="center"/>
                      </w:pPr>
                      <w:r w:rsidRPr="00E4668D">
                        <w:t>Mittellinie</w:t>
                      </w:r>
                    </w:p>
                  </w:txbxContent>
                </v:textbox>
              </v:shape>
            </w:pict>
          </mc:Fallback>
        </mc:AlternateContent>
      </w:r>
    </w:p>
    <w:p w14:paraId="300E758B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24EE1591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0790C0B5" w14:textId="77777777" w:rsidR="00E4668D" w:rsidRPr="003E2243" w:rsidRDefault="00E4668D" w:rsidP="00E4668D">
      <w:pPr>
        <w:rPr>
          <w:rFonts w:cs="Arial"/>
          <w:sz w:val="22"/>
          <w:szCs w:val="22"/>
        </w:rPr>
      </w:pPr>
    </w:p>
    <w:p w14:paraId="707CADA5" w14:textId="01B2279C" w:rsidR="00E4668D" w:rsidRPr="003E2243" w:rsidRDefault="00E4668D" w:rsidP="00E4668D">
      <w:pPr>
        <w:tabs>
          <w:tab w:val="left" w:pos="6812"/>
        </w:tabs>
        <w:rPr>
          <w:rFonts w:cs="Arial"/>
          <w:sz w:val="22"/>
          <w:szCs w:val="22"/>
        </w:rPr>
      </w:pPr>
    </w:p>
    <w:sectPr w:rsidR="00E4668D" w:rsidRPr="003E2243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F5905"/>
    <w:multiLevelType w:val="multilevel"/>
    <w:tmpl w:val="B6AEC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0A9272D"/>
    <w:multiLevelType w:val="multilevel"/>
    <w:tmpl w:val="6A80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011BD8"/>
    <w:multiLevelType w:val="multilevel"/>
    <w:tmpl w:val="49666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638536">
    <w:abstractNumId w:val="1"/>
  </w:num>
  <w:num w:numId="2" w16cid:durableId="326329372">
    <w:abstractNumId w:val="0"/>
  </w:num>
  <w:num w:numId="3" w16cid:durableId="8176475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8D"/>
    <w:rsid w:val="00051CCE"/>
    <w:rsid w:val="00242E50"/>
    <w:rsid w:val="00245558"/>
    <w:rsid w:val="002C45CB"/>
    <w:rsid w:val="003017B7"/>
    <w:rsid w:val="003E2243"/>
    <w:rsid w:val="005E0693"/>
    <w:rsid w:val="00963389"/>
    <w:rsid w:val="009D575B"/>
    <w:rsid w:val="00AE7785"/>
    <w:rsid w:val="00B85259"/>
    <w:rsid w:val="00BE300C"/>
    <w:rsid w:val="00DA775B"/>
    <w:rsid w:val="00DC7152"/>
    <w:rsid w:val="00E4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7C759"/>
  <w15:chartTrackingRefBased/>
  <w15:docId w15:val="{9C163159-62F3-2D4D-A352-E97D8494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4668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4668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4668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4668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4668D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4668D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4668D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4668D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E4668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4668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4668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4668D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E4668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4668D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E4668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4668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466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4668D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E4668D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E4668D"/>
  </w:style>
  <w:style w:type="character" w:styleId="Fett">
    <w:name w:val="Strong"/>
    <w:basedOn w:val="Absatz-Standardschriftart"/>
    <w:uiPriority w:val="22"/>
    <w:qFormat/>
    <w:rsid w:val="00E4668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73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95957CFD-E001-4F23-8F0C-E2839B7411ED}"/>
</file>

<file path=customXml/itemProps2.xml><?xml version="1.0" encoding="utf-8"?>
<ds:datastoreItem xmlns:ds="http://schemas.openxmlformats.org/officeDocument/2006/customXml" ds:itemID="{79D8B0BC-B06E-4799-AEA3-519D2388DB68}"/>
</file>

<file path=customXml/itemProps3.xml><?xml version="1.0" encoding="utf-8"?>
<ds:datastoreItem xmlns:ds="http://schemas.openxmlformats.org/officeDocument/2006/customXml" ds:itemID="{D6574917-7C4B-47BD-8F07-19B55D7AA8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2025-04-11T10:19:00Z</dcterms:created>
  <dcterms:modified xsi:type="dcterms:W3CDTF">2025-04-11T10:30:00Z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